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3A" w:rsidRDefault="00E54157">
      <w:r>
        <w:t>Вакантные места для приема или перевода за счет федерального бюджета  не предусмотрены</w:t>
      </w:r>
      <w:bookmarkStart w:id="0" w:name="_GoBack"/>
      <w:bookmarkEnd w:id="0"/>
    </w:p>
    <w:sectPr w:rsidR="0047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25"/>
    <w:rsid w:val="00473D3A"/>
    <w:rsid w:val="00AD1C25"/>
    <w:rsid w:val="00E5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21A8"/>
  <w15:chartTrackingRefBased/>
  <w15:docId w15:val="{F1CEDE9F-D017-4DE5-801F-BC3E38C9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2025-09-10T07:56:00Z</dcterms:created>
  <dcterms:modified xsi:type="dcterms:W3CDTF">2025-09-10T07:58:00Z</dcterms:modified>
</cp:coreProperties>
</file>